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DB8D" w14:textId="0D5D6FB2" w:rsidR="00210820" w:rsidRDefault="0086333F" w:rsidP="00210820">
      <w:pPr>
        <w:rPr>
          <w:rFonts w:ascii="Rockwell" w:hAnsi="Rockwel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05574" wp14:editId="1987EDEB">
            <wp:simplePos x="0" y="0"/>
            <wp:positionH relativeFrom="column">
              <wp:posOffset>2308860</wp:posOffset>
            </wp:positionH>
            <wp:positionV relativeFrom="paragraph">
              <wp:posOffset>-2133600</wp:posOffset>
            </wp:positionV>
            <wp:extent cx="5273040" cy="5273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61F4C" w14:textId="77777777" w:rsidR="00210820" w:rsidRDefault="00210820" w:rsidP="00210820">
      <w:pPr>
        <w:rPr>
          <w:rFonts w:ascii="Rockwell" w:hAnsi="Rockwell"/>
          <w:sz w:val="44"/>
          <w:szCs w:val="44"/>
        </w:rPr>
      </w:pPr>
    </w:p>
    <w:p w14:paraId="19D542BA" w14:textId="69186197" w:rsidR="00483B29" w:rsidRPr="004568F6" w:rsidRDefault="004568F6" w:rsidP="00210820">
      <w:pPr>
        <w:rPr>
          <w:rFonts w:ascii="Rockwell" w:hAnsi="Rockwell"/>
          <w:sz w:val="100"/>
          <w:szCs w:val="100"/>
        </w:rPr>
      </w:pPr>
      <w:r>
        <w:rPr>
          <w:rFonts w:ascii="Rockwell" w:hAnsi="Rockwell"/>
          <w:sz w:val="100"/>
          <w:szCs w:val="100"/>
        </w:rPr>
        <w:t xml:space="preserve"> </w:t>
      </w:r>
      <w:r w:rsidR="00483B29" w:rsidRPr="004568F6">
        <w:rPr>
          <w:rFonts w:ascii="Rockwell" w:hAnsi="Rockwell"/>
          <w:sz w:val="100"/>
          <w:szCs w:val="100"/>
        </w:rPr>
        <w:t>I</w:t>
      </w:r>
      <w:r w:rsidR="0086333F" w:rsidRPr="004568F6">
        <w:rPr>
          <w:rFonts w:ascii="Rockwell" w:hAnsi="Rockwell"/>
          <w:sz w:val="100"/>
          <w:szCs w:val="100"/>
        </w:rPr>
        <w:t xml:space="preserve"> took part in…</w:t>
      </w:r>
    </w:p>
    <w:p w14:paraId="256DA5ED" w14:textId="097577CE" w:rsidR="00483B29" w:rsidRPr="00210820" w:rsidRDefault="002F7693" w:rsidP="0062038D">
      <w:pPr>
        <w:tabs>
          <w:tab w:val="center" w:pos="7699"/>
          <w:tab w:val="right" w:pos="15398"/>
        </w:tabs>
        <w:spacing w:line="240" w:lineRule="auto"/>
        <w:rPr>
          <w:rFonts w:ascii="AR CENA" w:hAnsi="AR CENA"/>
          <w:color w:val="984806" w:themeColor="accent6" w:themeShade="80"/>
          <w:sz w:val="72"/>
          <w:szCs w:val="72"/>
        </w:rPr>
      </w:pPr>
      <w:bookmarkStart w:id="0" w:name="_Hlk75511389"/>
      <w:r w:rsidRPr="004568F6">
        <w:rPr>
          <w:rFonts w:ascii="Rockwell" w:hAnsi="Rockwell"/>
          <w:color w:val="984806" w:themeColor="accent6" w:themeShade="80"/>
          <w:sz w:val="100"/>
          <w:szCs w:val="100"/>
        </w:rPr>
        <w:tab/>
      </w:r>
      <w:r w:rsidR="0086333F" w:rsidRPr="004568F6">
        <w:rPr>
          <w:rFonts w:ascii="AR CENA" w:hAnsi="AR CENA"/>
          <w:color w:val="984806" w:themeColor="accent6" w:themeShade="80"/>
          <w:sz w:val="100"/>
          <w:szCs w:val="100"/>
        </w:rPr>
        <w:t xml:space="preserve">GEF’S </w:t>
      </w:r>
      <w:r w:rsidR="0069218D" w:rsidRPr="004568F6">
        <w:rPr>
          <w:rFonts w:ascii="AR CENA" w:hAnsi="AR CENA"/>
          <w:color w:val="984806" w:themeColor="accent6" w:themeShade="80"/>
          <w:sz w:val="100"/>
          <w:szCs w:val="100"/>
        </w:rPr>
        <w:t>JOURNEY TO SCHOOL</w:t>
      </w:r>
      <w:r w:rsidR="0086333F" w:rsidRPr="00210820">
        <w:rPr>
          <w:rFonts w:ascii="AR CENA" w:hAnsi="AR CENA"/>
          <w:color w:val="984806" w:themeColor="accent6" w:themeShade="80"/>
          <w:sz w:val="96"/>
          <w:szCs w:val="96"/>
        </w:rPr>
        <w:t xml:space="preserve"> </w:t>
      </w:r>
      <w:r w:rsidRPr="00210820">
        <w:rPr>
          <w:rFonts w:ascii="AR CENA" w:hAnsi="AR CENA"/>
          <w:color w:val="984806" w:themeColor="accent6" w:themeShade="80"/>
          <w:sz w:val="72"/>
          <w:szCs w:val="72"/>
        </w:rPr>
        <w:tab/>
      </w:r>
    </w:p>
    <w:bookmarkEnd w:id="0"/>
    <w:p w14:paraId="7A832C17" w14:textId="2146A247" w:rsidR="00F51948" w:rsidRPr="004568F6" w:rsidRDefault="002F7693" w:rsidP="0062038D">
      <w:pPr>
        <w:spacing w:line="240" w:lineRule="auto"/>
        <w:rPr>
          <w:rFonts w:ascii="Rockwell" w:hAnsi="Rockwell"/>
          <w:sz w:val="100"/>
          <w:szCs w:val="100"/>
        </w:rPr>
      </w:pPr>
      <w:r w:rsidRPr="00210820">
        <w:rPr>
          <w:rFonts w:ascii="Rockwell" w:hAnsi="Rockwell"/>
          <w:sz w:val="96"/>
          <w:szCs w:val="96"/>
        </w:rPr>
        <w:t xml:space="preserve"> </w:t>
      </w:r>
      <w:r w:rsidR="0086333F" w:rsidRPr="004568F6">
        <w:rPr>
          <w:rFonts w:ascii="Rockwell" w:hAnsi="Rockwell"/>
          <w:sz w:val="100"/>
          <w:szCs w:val="100"/>
        </w:rPr>
        <w:t>I covered</w:t>
      </w:r>
      <w:r w:rsidR="00483B29" w:rsidRPr="004568F6">
        <w:rPr>
          <w:rFonts w:ascii="Rockwell" w:hAnsi="Rockwell"/>
          <w:sz w:val="100"/>
          <w:szCs w:val="100"/>
        </w:rPr>
        <w:t>...</w:t>
      </w:r>
      <w:r w:rsidR="005925F8" w:rsidRPr="004568F6">
        <w:rPr>
          <w:rFonts w:ascii="Rockwell" w:hAnsi="Rockwell"/>
          <w:noProof/>
          <w:sz w:val="100"/>
          <w:szCs w:val="100"/>
          <w:lang w:eastAsia="en-GB"/>
        </w:rPr>
        <w:t xml:space="preserve"> </w:t>
      </w:r>
    </w:p>
    <w:p w14:paraId="32D06FC8" w14:textId="622BC2B8" w:rsidR="00210820" w:rsidRPr="004568F6" w:rsidRDefault="0086333F" w:rsidP="004568F6">
      <w:pPr>
        <w:spacing w:line="240" w:lineRule="auto"/>
        <w:jc w:val="center"/>
        <w:rPr>
          <w:rFonts w:ascii="AR CENA" w:hAnsi="AR CENA"/>
          <w:color w:val="984806" w:themeColor="accent6" w:themeShade="80"/>
          <w:sz w:val="100"/>
          <w:szCs w:val="100"/>
        </w:rPr>
      </w:pPr>
      <w:r w:rsidRPr="004568F6">
        <w:rPr>
          <w:rFonts w:asciiTheme="majorHAnsi" w:hAnsiTheme="majorHAnsi"/>
          <w:color w:val="984806" w:themeColor="accent6" w:themeShade="80"/>
          <w:sz w:val="100"/>
          <w:szCs w:val="100"/>
        </w:rPr>
        <w:t>___</w:t>
      </w:r>
      <w:r w:rsidRPr="004568F6">
        <w:rPr>
          <w:rFonts w:ascii="AR CENA" w:hAnsi="AR CENA"/>
          <w:color w:val="984806" w:themeColor="accent6" w:themeShade="80"/>
          <w:sz w:val="100"/>
          <w:szCs w:val="100"/>
        </w:rPr>
        <w:t xml:space="preserve"> km throughout August</w:t>
      </w:r>
    </w:p>
    <w:p w14:paraId="0B4D217F" w14:textId="405E43CC" w:rsidR="00210820" w:rsidRPr="004568F6" w:rsidRDefault="004568F6" w:rsidP="00210820">
      <w:pPr>
        <w:spacing w:line="240" w:lineRule="auto"/>
        <w:jc w:val="center"/>
        <w:rPr>
          <w:rFonts w:ascii="AR CENA" w:hAnsi="AR CENA"/>
          <w:sz w:val="44"/>
          <w:szCs w:val="44"/>
        </w:rPr>
      </w:pPr>
      <w:r w:rsidRPr="004568F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0A946B1" wp14:editId="737343AD">
            <wp:simplePos x="0" y="0"/>
            <wp:positionH relativeFrom="column">
              <wp:posOffset>3520440</wp:posOffset>
            </wp:positionH>
            <wp:positionV relativeFrom="paragraph">
              <wp:posOffset>476885</wp:posOffset>
            </wp:positionV>
            <wp:extent cx="274320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450" y="21076"/>
                <wp:lineTo x="214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820" w:rsidRPr="004568F6">
        <w:rPr>
          <w:rFonts w:ascii="AR CENA" w:hAnsi="AR CENA"/>
          <w:sz w:val="52"/>
          <w:szCs w:val="52"/>
        </w:rPr>
        <w:t>Sponsored by</w:t>
      </w:r>
    </w:p>
    <w:p w14:paraId="750E316D" w14:textId="7B31CBA4" w:rsidR="00210820" w:rsidRPr="00210820" w:rsidRDefault="00210820" w:rsidP="00210820">
      <w:pPr>
        <w:spacing w:line="240" w:lineRule="auto"/>
        <w:rPr>
          <w:rFonts w:ascii="AR CENA" w:hAnsi="AR CENA"/>
          <w:sz w:val="72"/>
          <w:szCs w:val="72"/>
        </w:rPr>
      </w:pPr>
    </w:p>
    <w:p w14:paraId="3F5E603A" w14:textId="44B32E47" w:rsidR="00483B29" w:rsidRPr="00B315BC" w:rsidRDefault="00B315BC" w:rsidP="00B315BC">
      <w:pPr>
        <w:tabs>
          <w:tab w:val="right" w:pos="15398"/>
        </w:tabs>
        <w:rPr>
          <w:rFonts w:ascii="Rockwell" w:hAnsi="Rockwell"/>
          <w:sz w:val="10"/>
          <w:szCs w:val="10"/>
        </w:rPr>
      </w:pPr>
      <w:r>
        <w:rPr>
          <w:rFonts w:ascii="Rockwell" w:hAnsi="Rockwell"/>
          <w:sz w:val="96"/>
          <w:szCs w:val="96"/>
        </w:rPr>
        <w:tab/>
      </w:r>
    </w:p>
    <w:sectPr w:rsidR="00483B29" w:rsidRPr="00B315BC" w:rsidSect="002F7693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12208"/>
    <w:rsid w:val="000A5DFE"/>
    <w:rsid w:val="00210820"/>
    <w:rsid w:val="00235814"/>
    <w:rsid w:val="002F169F"/>
    <w:rsid w:val="002F7693"/>
    <w:rsid w:val="003C6235"/>
    <w:rsid w:val="004568F6"/>
    <w:rsid w:val="00483B29"/>
    <w:rsid w:val="004A05C3"/>
    <w:rsid w:val="005925F8"/>
    <w:rsid w:val="005A5A68"/>
    <w:rsid w:val="0062038D"/>
    <w:rsid w:val="0066063A"/>
    <w:rsid w:val="0069218D"/>
    <w:rsid w:val="006A185F"/>
    <w:rsid w:val="00761E48"/>
    <w:rsid w:val="0079381B"/>
    <w:rsid w:val="007A5886"/>
    <w:rsid w:val="0086333F"/>
    <w:rsid w:val="00B23194"/>
    <w:rsid w:val="00B315BC"/>
    <w:rsid w:val="00BD35F4"/>
    <w:rsid w:val="00BE5908"/>
    <w:rsid w:val="00C0793F"/>
    <w:rsid w:val="00CF39DE"/>
    <w:rsid w:val="00D10525"/>
    <w:rsid w:val="00D22966"/>
    <w:rsid w:val="00E06B70"/>
    <w:rsid w:val="00F51948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F1B9"/>
  <w15:docId w15:val="{86FB2211-6792-48FD-B7AB-567A0C4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F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01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430C51F59D64FB012C7199828C328" ma:contentTypeVersion="12" ma:contentTypeDescription="Create a new document." ma:contentTypeScope="" ma:versionID="dde9253f8eb78b047a854fa96f2b0b52">
  <xsd:schema xmlns:xsd="http://www.w3.org/2001/XMLSchema" xmlns:xs="http://www.w3.org/2001/XMLSchema" xmlns:p="http://schemas.microsoft.com/office/2006/metadata/properties" xmlns:ns2="7d24d8ff-1e45-4026-82ee-8b0a3150532a" xmlns:ns3="f6d74860-7db3-48db-aaf6-ad61665e3ee4" targetNamespace="http://schemas.microsoft.com/office/2006/metadata/properties" ma:root="true" ma:fieldsID="eb8937e1bf6bfb3fbcd55dc51dd28746" ns2:_="" ns3:_="">
    <xsd:import namespace="7d24d8ff-1e45-4026-82ee-8b0a3150532a"/>
    <xsd:import namespace="f6d74860-7db3-48db-aaf6-ad61665e3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4d8ff-1e45-4026-82ee-8b0a31505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74860-7db3-48db-aaf6-ad61665e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DE10A-D4E8-4FD3-B908-955F7535E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B570A-6CCF-4E03-B10B-769604248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4d8ff-1e45-4026-82ee-8b0a3150532a"/>
    <ds:schemaRef ds:uri="f6d74860-7db3-48db-aaf6-ad61665e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65A1E-7014-409C-9DC7-16900B7EE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 I.T</dc:creator>
  <cp:keywords/>
  <dc:description/>
  <cp:lastModifiedBy>Myles Edwards</cp:lastModifiedBy>
  <cp:revision>6</cp:revision>
  <cp:lastPrinted>2017-07-26T14:51:00Z</cp:lastPrinted>
  <dcterms:created xsi:type="dcterms:W3CDTF">2021-06-25T10:08:00Z</dcterms:created>
  <dcterms:modified xsi:type="dcterms:W3CDTF">2021-07-22T13:54:00Z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0x01010011F430C51F59D64FB012C7199828C328</vt:lpwstr>
  </property>
  <property fmtid="{D5CDD505-2E9C-101B-9397-08002B2CF9AE}" pid="3" name="AuthorIds_UIVersion_512">
    <vt:lpwstr>21</vt:lpwstr>
  </property>
  <property fmtid="{D5CDD505-2E9C-101B-9397-08002B2CF9AE}" pid="4" name="AuthorIds_UIVersion_3072">
    <vt:lpwstr>21</vt:lpwstr>
  </property>
</Properties>
</file>